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6229DCCE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10018264 - </w:t>
      </w:r>
      <w:proofErr w:type="spellStart"/>
      <w:r>
        <w:t>Poly</w:t>
      </w:r>
      <w:proofErr w:type="spellEnd"/>
      <w:r>
        <w:t xml:space="preserve"> </w:t>
      </w:r>
      <w:proofErr w:type="spellStart"/>
      <w:r>
        <w:t>CloudConnect</w:t>
      </w:r>
      <w:proofErr w:type="spellEnd"/>
      <w:r>
        <w:t xml:space="preserve"> Lizenzen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749E121E" w14:textId="7DE40946" w:rsidR="00F74D51" w:rsidRPr="00706ED9" w:rsidRDefault="00F74D51" w:rsidP="00AD3A14">
      <w:pPr>
        <w:pStyle w:val="Formatvorlageberschrift1LateinCalibriVor0PtNach24Pt"/>
      </w:pPr>
      <w:bookmarkStart w:id="5" w:name="_Toc295925369"/>
      <w:bookmarkEnd w:id="3"/>
      <w:bookmarkEnd w:id="4"/>
      <w:r w:rsidRPr="00706ED9">
        <w:lastRenderedPageBreak/>
        <w:t xml:space="preserve">Technische </w:t>
      </w:r>
      <w:r w:rsidR="00BF2AE3" w:rsidRPr="00160A0E">
        <w:t xml:space="preserve">und berufliche </w:t>
      </w:r>
      <w:r w:rsidRPr="00706ED9">
        <w:t>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7"/>
        <w:gridCol w:w="3205"/>
      </w:tblGrid>
      <w:tr w:rsidR="008A224F" w:rsidRPr="00706ED9" w14:paraId="77B6FF09" w14:textId="77777777" w:rsidTr="003D042C">
        <w:trPr>
          <w:trHeight w:val="4322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33864ED9" w14:textId="38C66931" w:rsidR="008A224F" w:rsidRDefault="007755DD" w:rsidP="0033093B">
            <w:pPr>
              <w:pStyle w:val="berschrift2"/>
              <w:keepLines w:val="0"/>
            </w:pPr>
            <w:bookmarkStart w:id="6" w:name="_Toc295925370"/>
            <w:bookmarkStart w:id="7" w:name="_Toc295925374"/>
            <w:r>
              <w:t xml:space="preserve">Mein/unser Unternehmen </w:t>
            </w:r>
            <w:r w:rsidR="00946A01">
              <w:t>ist a</w:t>
            </w:r>
            <w:r w:rsidR="00946A01" w:rsidRPr="006D0226">
              <w:t xml:space="preserve">nerkannter Händler für </w:t>
            </w:r>
            <w:proofErr w:type="spellStart"/>
            <w:r w:rsidR="005D2A35">
              <w:t>Poly</w:t>
            </w:r>
            <w:proofErr w:type="spellEnd"/>
            <w:r w:rsidR="005D2A35">
              <w:t xml:space="preserve"> </w:t>
            </w:r>
            <w:proofErr w:type="spellStart"/>
            <w:r w:rsidR="005D2A35">
              <w:t>CloudConnect</w:t>
            </w:r>
            <w:proofErr w:type="spellEnd"/>
            <w:r w:rsidR="00946A01" w:rsidRPr="006D0226">
              <w:t xml:space="preserve"> Lizenzen durch den Hersteller</w:t>
            </w:r>
            <w:r w:rsidR="005D2A35">
              <w:t xml:space="preserve"> HP</w:t>
            </w:r>
            <w:r>
              <w:t>.</w:t>
            </w:r>
          </w:p>
          <w:p w14:paraId="74F40203" w14:textId="7EBFD555" w:rsidR="007755DD" w:rsidRPr="007755DD" w:rsidRDefault="00BF576F" w:rsidP="007755DD">
            <w:pPr>
              <w:rPr>
                <w:lang w:val="x-none"/>
              </w:rPr>
            </w:pPr>
            <w:r>
              <w:rPr>
                <w:noProof/>
                <w:lang w:val="x-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933D44" wp14:editId="49BB42C7">
                      <wp:simplePos x="0" y="0"/>
                      <wp:positionH relativeFrom="column">
                        <wp:posOffset>-123447</wp:posOffset>
                      </wp:positionH>
                      <wp:positionV relativeFrom="paragraph">
                        <wp:posOffset>162950</wp:posOffset>
                      </wp:positionV>
                      <wp:extent cx="3586163" cy="581025"/>
                      <wp:effectExtent l="0" t="0" r="14605" b="28575"/>
                      <wp:wrapNone/>
                      <wp:docPr id="1541189352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6163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32190" w14:textId="3377C450" w:rsidR="00BF576F" w:rsidRDefault="00BF576F" w:rsidP="00BF576F">
                                  <w:r w:rsidRPr="001113A0">
                                    <w:rPr>
                                      <w:rFonts w:cs="Arial"/>
                                      <w:i/>
                                      <w:iCs/>
                                    </w:rPr>
                                    <w:t xml:space="preserve">Hinweis: Der Nachweis über die </w:t>
                                  </w:r>
                                  <w:r>
                                    <w:rPr>
                                      <w:rFonts w:cs="Arial"/>
                                      <w:i/>
                                      <w:iCs/>
                                    </w:rPr>
                                    <w:t xml:space="preserve">Anerkennung durch den Hersteller </w:t>
                                  </w:r>
                                  <w:r w:rsidR="006A184B">
                                    <w:rPr>
                                      <w:rFonts w:cs="Arial"/>
                                      <w:i/>
                                      <w:iCs/>
                                    </w:rPr>
                                    <w:t>HP</w:t>
                                  </w:r>
                                  <w:r w:rsidRPr="001113A0">
                                    <w:rPr>
                                      <w:rFonts w:cs="Arial"/>
                                      <w:i/>
                                      <w:iCs/>
                                    </w:rPr>
                                    <w:t xml:space="preserve"> wird in englischer Sprache akzeptiert.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0933D44" id="Rechteck 3" o:spid="_x0000_s1026" style="position:absolute;margin-left:-9.7pt;margin-top:12.85pt;width:282.4pt;height: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" fillcolor="#d8d8d8 [2732]" strokecolor="black [3200]" strokeweight=".5pt">
                      <v:textbox>
                        <w:txbxContent>
                          <w:p w14:paraId="7F032190" w14:textId="3377C450" w:rsidR="00BF576F" w:rsidRDefault="00BF576F" w:rsidP="00BF576F">
                            <w:r w:rsidRPr="001113A0">
                              <w:rPr>
                                <w:rFonts w:cs="Arial"/>
                                <w:i/>
                                <w:iCs/>
                              </w:rPr>
                              <w:t xml:space="preserve">Hinweis: Der Nachweis über die </w:t>
                            </w:r>
                            <w:r>
                              <w:rPr>
                                <w:rFonts w:cs="Arial"/>
                                <w:i/>
                                <w:iCs/>
                              </w:rPr>
                              <w:t xml:space="preserve">Anerkennung durch den Hersteller </w:t>
                            </w:r>
                            <w:r w:rsidR="006A184B">
                              <w:rPr>
                                <w:rFonts w:cs="Arial"/>
                                <w:i/>
                                <w:iCs/>
                              </w:rPr>
                              <w:t>HP</w:t>
                            </w:r>
                            <w:r w:rsidRPr="001113A0">
                              <w:rPr>
                                <w:rFonts w:cs="Arial"/>
                                <w:i/>
                                <w:iCs/>
                              </w:rPr>
                              <w:t xml:space="preserve"> wird in englischer Sprache akzeptiert.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FFE1B15" w14:textId="1591358B" w:rsidR="008A224F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 w:rsidRPr="00706ED9">
              <w:rPr>
                <w:b/>
              </w:rPr>
              <w:t xml:space="preserve"> ja</w:t>
            </w:r>
            <w:r w:rsidR="00EA0A09" w:rsidRPr="00706ED9">
              <w:rPr>
                <w:b/>
              </w:rPr>
              <w:t xml:space="preserve">, </w:t>
            </w:r>
            <w:r w:rsidR="00EA0A09">
              <w:rPr>
                <w:b/>
              </w:rPr>
              <w:t>die Anerkennung kann auf Nachfrage der Vergabestelle nachgewiesen werden</w:t>
            </w:r>
          </w:p>
          <w:p w14:paraId="6261E758" w14:textId="77777777" w:rsidR="008A224F" w:rsidRPr="00706ED9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nein</w:t>
            </w:r>
          </w:p>
          <w:p w14:paraId="60F4F854" w14:textId="77777777" w:rsidR="008A224F" w:rsidRDefault="008A224F" w:rsidP="001F4D7F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8A224F" w14:paraId="3F440743" w14:textId="77777777" w:rsidTr="001F4D7F">
              <w:tc>
                <w:tcPr>
                  <w:tcW w:w="2887" w:type="dxa"/>
                  <w:shd w:val="clear" w:color="auto" w:fill="D9D9D9" w:themeFill="background1" w:themeFillShade="D9"/>
                </w:tcPr>
                <w:p w14:paraId="30E794CB" w14:textId="2F3B2531" w:rsidR="008A224F" w:rsidRDefault="006A184B" w:rsidP="0033093B">
                  <w:pPr>
                    <w:rPr>
                      <w:sz w:val="18"/>
                      <w:szCs w:val="18"/>
                    </w:rPr>
                  </w:pPr>
                  <w:r>
                    <w:t xml:space="preserve">Unternehmen, die durch den Hersteller nicht als Händler anerkannt sind, </w:t>
                  </w:r>
                  <w:r w:rsidRPr="00526CC0">
                    <w:rPr>
                      <w:b/>
                    </w:rPr>
                    <w:t>werden als ungeeignet vom Verfahren ausgeschlossen</w:t>
                  </w:r>
                  <w:r>
                    <w:t>.</w:t>
                  </w:r>
                </w:p>
              </w:tc>
            </w:tr>
          </w:tbl>
          <w:p w14:paraId="2FD7752D" w14:textId="77777777" w:rsidR="008A224F" w:rsidRPr="00706ED9" w:rsidRDefault="008A224F" w:rsidP="001F4D7F">
            <w:pPr>
              <w:rPr>
                <w:sz w:val="18"/>
                <w:szCs w:val="18"/>
              </w:rPr>
            </w:pPr>
          </w:p>
        </w:tc>
      </w:tr>
    </w:tbl>
    <w:p w14:paraId="2F81BE2E" w14:textId="77777777" w:rsidR="003D042C" w:rsidRPr="008A224F" w:rsidRDefault="003D042C" w:rsidP="003D042C"/>
    <w:p w14:paraId="1F69B81D" w14:textId="2E13623C" w:rsidR="000D5C9E" w:rsidRPr="00706ED9" w:rsidRDefault="00E41153" w:rsidP="006E3145">
      <w:pPr>
        <w:pStyle w:val="Formatvorlageberschrift1LateinCalibriVor0PtNach24Pt"/>
        <w:ind w:left="426" w:hanging="426"/>
      </w:pPr>
      <w:r>
        <w:rPr>
          <w:lang w:val="de-DE"/>
        </w:rPr>
        <w:t>Vertretungsberechtigter</w:t>
      </w:r>
      <w:r w:rsidRPr="00706ED9">
        <w:t xml:space="preserve"> </w:t>
      </w:r>
      <w:r w:rsidR="000D5C9E" w:rsidRPr="00706ED9">
        <w:t xml:space="preserve">des </w:t>
      </w:r>
      <w:r w:rsidR="000D5C9E">
        <w:t>Bieters</w:t>
      </w:r>
      <w:r w:rsidR="000D5C9E" w:rsidRPr="00706ED9">
        <w:t xml:space="preserve"> bzw. des Bevollmächtigten der Bietergemeinschaft</w:t>
      </w:r>
      <w:bookmarkEnd w:id="6"/>
    </w:p>
    <w:p w14:paraId="35C8FC5D" w14:textId="159D0108" w:rsidR="000D5C9E" w:rsidRPr="00706ED9" w:rsidRDefault="000D5C9E" w:rsidP="000D5C9E">
      <w:pPr>
        <w:pStyle w:val="Hinweis"/>
        <w:spacing w:before="240" w:after="240"/>
      </w:pPr>
      <w:r w:rsidRPr="00706ED9">
        <w:rPr>
          <w:i/>
        </w:rPr>
        <w:t>Bei Bietergemeinschaften</w:t>
      </w:r>
      <w:r>
        <w:t xml:space="preserve">: Es muss der </w:t>
      </w:r>
      <w:r>
        <w:rPr>
          <w:lang w:val="de-DE"/>
        </w:rPr>
        <w:t>im Angebot</w:t>
      </w:r>
      <w:r w:rsidRPr="00706ED9">
        <w:rPr>
          <w:i/>
        </w:rPr>
        <w:t xml:space="preserve"> </w:t>
      </w:r>
      <w:r w:rsidRPr="00706ED9">
        <w:t xml:space="preserve">angegebene bevollmächtigte Vertreter der Bietergemeinschaft </w:t>
      </w:r>
      <w:r w:rsidR="00E41153">
        <w:rPr>
          <w:lang w:val="de-DE"/>
        </w:rPr>
        <w:t>als Vertretungsberechtigter angegeben werden</w:t>
      </w:r>
      <w:r w:rsidRPr="00706ED9">
        <w:t>.</w:t>
      </w:r>
    </w:p>
    <w:p w14:paraId="7A864EBA" w14:textId="77777777" w:rsidR="000D5C9E" w:rsidRPr="00706ED9" w:rsidRDefault="000D5C9E" w:rsidP="000D5C9E">
      <w:pPr>
        <w:jc w:val="both"/>
      </w:pPr>
      <w:r w:rsidRPr="00706ED9">
        <w:t xml:space="preserve">Ich habe sämtliche Erklärungen nach bestem Wissen und Gewissen zutreffend abgegeben. </w:t>
      </w:r>
    </w:p>
    <w:p w14:paraId="16700567" w14:textId="77777777" w:rsidR="00A949FD" w:rsidRPr="00706ED9" w:rsidRDefault="00A949FD" w:rsidP="000D5C9E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0D5C9E" w:rsidRPr="00706ED9" w14:paraId="7249187D" w14:textId="77777777" w:rsidTr="00E42B14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8BF46B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E2C88F6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8F01E8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0D5C9E" w:rsidRPr="00706ED9" w14:paraId="3E322E9E" w14:textId="77777777" w:rsidTr="00E42B14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93D734F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CA5EE5">
              <w:rPr>
                <w:rFonts w:ascii="Calibri" w:hAnsi="Calibri" w:cs="Arial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7DA04D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7F7B7486" w14:textId="2EE9E7D8" w:rsidR="000D5C9E" w:rsidRPr="00CA5EE5" w:rsidRDefault="00E41153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160A0E">
              <w:rPr>
                <w:rFonts w:ascii="Calibri" w:hAnsi="Calibri" w:cs="Arial"/>
                <w:lang w:val="de-DE" w:eastAsia="de-DE"/>
              </w:rPr>
              <w:t>Name des Vertretungsberechtigten in Textform (§ 126b BGB)</w:t>
            </w:r>
          </w:p>
        </w:tc>
      </w:tr>
    </w:tbl>
    <w:bookmarkEnd w:id="7"/>
    <w:p w14:paraId="3D5C3E3A" w14:textId="5BD99258" w:rsidR="004E35F7" w:rsidRDefault="00162C02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ab/>
      </w:r>
      <w:r w:rsidR="009A4BC7"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R="009A4BC7" w:rsidDel="009A4BC7">
        <w:rPr>
          <w:rFonts w:cs="Arial"/>
          <w:b/>
          <w:color w:val="C00000"/>
          <w:sz w:val="14"/>
          <w:szCs w:val="14"/>
        </w:rPr>
        <w:t xml:space="preserve"> </w:t>
      </w:r>
    </w:p>
    <w:sectPr w:rsidR="004E35F7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5FA9E" w14:textId="77777777" w:rsidR="00DA745E" w:rsidRDefault="00DA745E" w:rsidP="003714C2">
      <w:pPr>
        <w:spacing w:after="0" w:line="240" w:lineRule="auto"/>
      </w:pPr>
      <w:r>
        <w:separator/>
      </w:r>
    </w:p>
  </w:endnote>
  <w:endnote w:type="continuationSeparator" w:id="0">
    <w:p w14:paraId="31EE407D" w14:textId="77777777" w:rsidR="00DA745E" w:rsidRDefault="00DA745E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E7A81" w14:textId="77777777" w:rsidR="00DA745E" w:rsidRDefault="00DA745E" w:rsidP="003714C2">
      <w:pPr>
        <w:spacing w:after="0" w:line="240" w:lineRule="auto"/>
      </w:pPr>
      <w:r>
        <w:separator/>
      </w:r>
    </w:p>
  </w:footnote>
  <w:footnote w:type="continuationSeparator" w:id="0">
    <w:p w14:paraId="3896E258" w14:textId="77777777" w:rsidR="00DA745E" w:rsidRDefault="00DA745E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2A35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184B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2634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4EC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46A01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BF576F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A745E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0A09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5F0F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3516</Characters>
  <Application>Microsoft Office Word</Application>
  <DocSecurity>0</DocSecurity>
  <Lines>29</Lines>
  <Paragraphs>8</Paragraphs>
  <ScaleCrop>false</ScaleCrop>
  <Company>AvH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Steitz, Alina GIZ</cp:lastModifiedBy>
  <cp:revision>12</cp:revision>
  <cp:lastPrinted>2018-02-12T15:04:00Z</cp:lastPrinted>
  <dcterms:created xsi:type="dcterms:W3CDTF">2025-06-25T14:50:00Z</dcterms:created>
  <dcterms:modified xsi:type="dcterms:W3CDTF">2026-05-22T09:24:00Z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